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D6" w:rsidRDefault="007B2FD6">
      <w:pPr>
        <w:ind w:firstLine="480"/>
        <w:jc w:val="center"/>
        <w:rPr>
          <w:rFonts w:ascii="微软雅黑" w:eastAsia="微软雅黑" w:hAnsi="微软雅黑" w:cs="微软雅黑"/>
          <w:b/>
          <w:bCs/>
          <w:sz w:val="24"/>
        </w:rPr>
      </w:pPr>
      <w:r w:rsidRPr="007B2FD6">
        <w:rPr>
          <w:rFonts w:ascii="微软雅黑" w:eastAsia="微软雅黑" w:hAnsi="微软雅黑" w:cs="微软雅黑" w:hint="eastAsia"/>
          <w:b/>
          <w:bCs/>
          <w:sz w:val="24"/>
        </w:rPr>
        <w:t>蓝海云平台国际视角“发现”非遗，</w:t>
      </w:r>
      <w:proofErr w:type="gramStart"/>
      <w:r w:rsidRPr="007B2FD6">
        <w:rPr>
          <w:rFonts w:ascii="微软雅黑" w:eastAsia="微软雅黑" w:hAnsi="微软雅黑" w:cs="微软雅黑" w:hint="eastAsia"/>
          <w:b/>
          <w:bCs/>
          <w:sz w:val="24"/>
        </w:rPr>
        <w:t>太原台</w:t>
      </w:r>
      <w:proofErr w:type="gramEnd"/>
      <w:r w:rsidRPr="007B2FD6">
        <w:rPr>
          <w:rFonts w:ascii="微软雅黑" w:eastAsia="微软雅黑" w:hAnsi="微软雅黑" w:cs="微软雅黑" w:hint="eastAsia"/>
          <w:b/>
          <w:bCs/>
          <w:sz w:val="24"/>
        </w:rPr>
        <w:t>《发现》聚焦蓝海云</w:t>
      </w:r>
    </w:p>
    <w:p w:rsidR="0055592E" w:rsidRDefault="00FE4DFD">
      <w:pPr>
        <w:ind w:firstLine="480"/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环保一直是全球关注的话题，</w:t>
      </w:r>
    </w:p>
    <w:p w:rsidR="0055592E" w:rsidRDefault="00FE4DFD">
      <w:pPr>
        <w:ind w:firstLine="480"/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非物质文化遗产，是对中国传统文化的继承，</w:t>
      </w:r>
    </w:p>
    <w:p w:rsidR="0055592E" w:rsidRDefault="00FE4DFD">
      <w:pPr>
        <w:ind w:firstLine="480"/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当两者之间发生冲撞时，如何取得平衡？</w:t>
      </w:r>
    </w:p>
    <w:p w:rsidR="0055592E" w:rsidRDefault="00FE4DFD">
      <w:pPr>
        <w:ind w:firstLine="480"/>
        <w:rPr>
          <w:rFonts w:ascii="微软雅黑" w:eastAsia="微软雅黑" w:hAnsi="微软雅黑" w:cs="微软雅黑"/>
          <w:sz w:val="24"/>
        </w:rPr>
      </w:pPr>
      <w:proofErr w:type="gramStart"/>
      <w:r>
        <w:rPr>
          <w:rFonts w:ascii="微软雅黑" w:eastAsia="微软雅黑" w:hAnsi="微软雅黑" w:cs="微软雅黑" w:hint="eastAsia"/>
          <w:sz w:val="24"/>
        </w:rPr>
        <w:t>太原台</w:t>
      </w:r>
      <w:proofErr w:type="gramEnd"/>
      <w:r>
        <w:rPr>
          <w:rFonts w:ascii="微软雅黑" w:eastAsia="微软雅黑" w:hAnsi="微软雅黑" w:cs="微软雅黑" w:hint="eastAsia"/>
          <w:sz w:val="24"/>
        </w:rPr>
        <w:t>《发现》栏目在12月25日播出了《太原苏氏琉璃，向世界展示非遗传奇》，报道了一帮老外们拿着长枪短</w:t>
      </w:r>
      <w:proofErr w:type="gramStart"/>
      <w:r>
        <w:rPr>
          <w:rFonts w:ascii="微软雅黑" w:eastAsia="微软雅黑" w:hAnsi="微软雅黑" w:cs="微软雅黑" w:hint="eastAsia"/>
          <w:sz w:val="24"/>
        </w:rPr>
        <w:t>炮拍摄</w:t>
      </w:r>
      <w:proofErr w:type="gramEnd"/>
      <w:r>
        <w:rPr>
          <w:rFonts w:ascii="微软雅黑" w:eastAsia="微软雅黑" w:hAnsi="微软雅黑" w:cs="微软雅黑" w:hint="eastAsia"/>
          <w:sz w:val="24"/>
        </w:rPr>
        <w:t>苏氏琉璃的故事。</w:t>
      </w:r>
    </w:p>
    <w:p w:rsidR="00346EC6" w:rsidRDefault="00346EC6">
      <w:pPr>
        <w:ind w:firstLine="480"/>
        <w:rPr>
          <w:rFonts w:ascii="微软雅黑" w:eastAsia="微软雅黑" w:hAnsi="微软雅黑" w:cs="微软雅黑"/>
          <w:sz w:val="24"/>
        </w:rPr>
      </w:pPr>
    </w:p>
    <w:p w:rsidR="0055592E" w:rsidRDefault="00FE4DFD">
      <w:pPr>
        <w:ind w:firstLine="480"/>
        <w:rPr>
          <w:rFonts w:ascii="微软雅黑" w:eastAsia="微软雅黑" w:hAnsi="微软雅黑" w:cs="微软雅黑"/>
          <w:sz w:val="24"/>
        </w:rPr>
      </w:pPr>
      <w:proofErr w:type="gramStart"/>
      <w:r>
        <w:rPr>
          <w:rFonts w:ascii="微软雅黑" w:eastAsia="微软雅黑" w:hAnsi="微软雅黑" w:cs="微软雅黑" w:hint="eastAsia"/>
          <w:sz w:val="24"/>
        </w:rPr>
        <w:t>太原台</w:t>
      </w:r>
      <w:proofErr w:type="gramEnd"/>
      <w:r>
        <w:rPr>
          <w:rFonts w:ascii="微软雅黑" w:eastAsia="微软雅黑" w:hAnsi="微软雅黑" w:cs="微软雅黑" w:hint="eastAsia"/>
          <w:sz w:val="24"/>
        </w:rPr>
        <w:t>到了现场为什么不报道苏氏琉璃，而是聚焦专访现场进行苏氏琉璃拍摄的团队？那是因为这是一个特殊的团队，由意大利导演阿乐带领的蓝海云国际制作团队，专门来山西拍摄经过蓝海云平台海外媒体评选出的中国优秀故事“国家级文化遗产苏氏琉璃的故事”。</w:t>
      </w:r>
    </w:p>
    <w:p w:rsidR="0055592E" w:rsidRDefault="00FE4DFD">
      <w:pPr>
        <w:jc w:val="center"/>
        <w:rPr>
          <w:szCs w:val="21"/>
          <w:highlight w:val="yellow"/>
        </w:rPr>
      </w:pPr>
      <w:r>
        <w:rPr>
          <w:rFonts w:ascii="微软雅黑" w:eastAsia="微软雅黑" w:hAnsi="微软雅黑" w:cs="微软雅黑" w:hint="eastAsia"/>
          <w:highlight w:val="yellow"/>
        </w:rPr>
        <w:t>图1：导演阿乐</w:t>
      </w:r>
    </w:p>
    <w:p w:rsidR="0055592E" w:rsidRDefault="00FE4DFD">
      <w:pPr>
        <w:ind w:firstLine="480"/>
      </w:pPr>
      <w:r>
        <w:rPr>
          <w:rFonts w:ascii="微软雅黑" w:eastAsia="微软雅黑" w:hAnsi="微软雅黑" w:cs="微软雅黑" w:hint="eastAsia"/>
          <w:sz w:val="24"/>
        </w:rPr>
        <w:t>阿乐，纪录片导演、摄影指导。与意大利国家电视台保持长期合作关系，拍摄《中国印象》纪录片在意播出后收到好评，在华期间，参与过东方卫视，山东卫视，</w:t>
      </w:r>
      <w:proofErr w:type="gramStart"/>
      <w:r>
        <w:rPr>
          <w:rFonts w:ascii="微软雅黑" w:eastAsia="微软雅黑" w:hAnsi="微软雅黑" w:cs="微软雅黑" w:hint="eastAsia"/>
          <w:sz w:val="24"/>
        </w:rPr>
        <w:t>爱奇艺</w:t>
      </w:r>
      <w:proofErr w:type="gramEnd"/>
      <w:r>
        <w:rPr>
          <w:rFonts w:ascii="微软雅黑" w:eastAsia="微软雅黑" w:hAnsi="微软雅黑" w:cs="微软雅黑" w:hint="eastAsia"/>
          <w:sz w:val="24"/>
        </w:rPr>
        <w:t>，</w:t>
      </w:r>
      <w:proofErr w:type="gramStart"/>
      <w:r>
        <w:rPr>
          <w:rFonts w:ascii="微软雅黑" w:eastAsia="微软雅黑" w:hAnsi="微软雅黑" w:cs="微软雅黑" w:hint="eastAsia"/>
          <w:sz w:val="24"/>
        </w:rPr>
        <w:t>优酷等媒体</w:t>
      </w:r>
      <w:proofErr w:type="gramEnd"/>
      <w:r>
        <w:rPr>
          <w:rFonts w:ascii="微软雅黑" w:eastAsia="微软雅黑" w:hAnsi="微软雅黑" w:cs="微软雅黑" w:hint="eastAsia"/>
          <w:sz w:val="24"/>
        </w:rPr>
        <w:t>的纪录片策划及拍摄。</w:t>
      </w:r>
    </w:p>
    <w:p w:rsidR="0055592E" w:rsidRDefault="00FE4DFD">
      <w:pPr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第一次看到琉璃，阿乐团队一行在现场左拍右拍，他说，“希望将琉璃最美的一面表现出来”。</w:t>
      </w:r>
    </w:p>
    <w:p w:rsidR="0055592E" w:rsidRDefault="00FE4DFD">
      <w:pPr>
        <w:ind w:firstLine="480"/>
        <w:jc w:val="center"/>
        <w:rPr>
          <w:rFonts w:ascii="微软雅黑" w:eastAsia="微软雅黑" w:hAnsi="微软雅黑" w:cs="微软雅黑"/>
          <w:szCs w:val="21"/>
          <w:highlight w:val="yellow"/>
        </w:rPr>
      </w:pPr>
      <w:r>
        <w:rPr>
          <w:rFonts w:ascii="微软雅黑" w:eastAsia="微软雅黑" w:hAnsi="微软雅黑" w:cs="微软雅黑" w:hint="eastAsia"/>
          <w:szCs w:val="21"/>
          <w:highlight w:val="yellow"/>
        </w:rPr>
        <w:t>图2</w:t>
      </w:r>
      <w:r w:rsidR="00346EC6">
        <w:rPr>
          <w:rFonts w:ascii="微软雅黑" w:eastAsia="微软雅黑" w:hAnsi="微软雅黑" w:cs="微软雅黑" w:hint="eastAsia"/>
          <w:szCs w:val="21"/>
          <w:highlight w:val="yellow"/>
        </w:rPr>
        <w:t>：阿乐团队在现场</w:t>
      </w:r>
      <w:r>
        <w:rPr>
          <w:rFonts w:ascii="微软雅黑" w:eastAsia="微软雅黑" w:hAnsi="微软雅黑" w:cs="微软雅黑" w:hint="eastAsia"/>
          <w:szCs w:val="21"/>
          <w:highlight w:val="yellow"/>
        </w:rPr>
        <w:t>拍摄</w:t>
      </w:r>
    </w:p>
    <w:p w:rsidR="0055592E" w:rsidRDefault="00FE4DFD">
      <w:pPr>
        <w:ind w:firstLine="480"/>
      </w:pPr>
      <w:r>
        <w:rPr>
          <w:rFonts w:ascii="微软雅黑" w:eastAsia="微软雅黑" w:hAnsi="微软雅黑" w:cs="微软雅黑" w:hint="eastAsia"/>
          <w:sz w:val="24"/>
        </w:rPr>
        <w:t>太原台对蓝海云国际制作团队提出了疑问，非</w:t>
      </w:r>
      <w:proofErr w:type="gramStart"/>
      <w:r>
        <w:rPr>
          <w:rFonts w:ascii="微软雅黑" w:eastAsia="微软雅黑" w:hAnsi="微软雅黑" w:cs="微软雅黑" w:hint="eastAsia"/>
          <w:sz w:val="24"/>
        </w:rPr>
        <w:t>遗故事</w:t>
      </w:r>
      <w:proofErr w:type="gramEnd"/>
      <w:r>
        <w:rPr>
          <w:rFonts w:ascii="微软雅黑" w:eastAsia="微软雅黑" w:hAnsi="微软雅黑" w:cs="微软雅黑" w:hint="eastAsia"/>
          <w:sz w:val="24"/>
        </w:rPr>
        <w:t>有很多，为何会选择苏氏琉璃的故事呢？</w:t>
      </w:r>
    </w:p>
    <w:p w:rsidR="0055592E" w:rsidRDefault="00FE4DFD">
      <w:pPr>
        <w:ind w:firstLine="480"/>
        <w:jc w:val="center"/>
        <w:rPr>
          <w:rFonts w:ascii="微软雅黑" w:eastAsia="微软雅黑" w:hAnsi="微软雅黑" w:cs="微软雅黑"/>
          <w:highlight w:val="yellow"/>
        </w:rPr>
      </w:pPr>
      <w:r>
        <w:rPr>
          <w:rFonts w:ascii="微软雅黑" w:eastAsia="微软雅黑" w:hAnsi="微软雅黑" w:cs="微软雅黑" w:hint="eastAsia"/>
          <w:highlight w:val="yellow"/>
        </w:rPr>
        <w:t>图3</w:t>
      </w:r>
      <w:r w:rsidR="0078362C">
        <w:rPr>
          <w:rFonts w:ascii="微软雅黑" w:eastAsia="微软雅黑" w:hAnsi="微软雅黑" w:cs="微软雅黑" w:hint="eastAsia"/>
          <w:highlight w:val="yellow"/>
        </w:rPr>
        <w:t>：</w:t>
      </w:r>
      <w:proofErr w:type="gramStart"/>
      <w:r w:rsidR="0078362C">
        <w:rPr>
          <w:rFonts w:ascii="微软雅黑" w:eastAsia="微软雅黑" w:hAnsi="微软雅黑" w:cs="微软雅黑" w:hint="eastAsia"/>
          <w:highlight w:val="yellow"/>
        </w:rPr>
        <w:t>太原</w:t>
      </w:r>
      <w:r>
        <w:rPr>
          <w:rFonts w:ascii="微软雅黑" w:eastAsia="微软雅黑" w:hAnsi="微软雅黑" w:cs="微软雅黑" w:hint="eastAsia"/>
          <w:highlight w:val="yellow"/>
        </w:rPr>
        <w:t>台</w:t>
      </w:r>
      <w:proofErr w:type="gramEnd"/>
      <w:r>
        <w:rPr>
          <w:rFonts w:ascii="微软雅黑" w:eastAsia="微软雅黑" w:hAnsi="微软雅黑" w:cs="微软雅黑" w:hint="eastAsia"/>
          <w:highlight w:val="yellow"/>
        </w:rPr>
        <w:t>报道了蓝海云国际制作团队的幕后花絮</w:t>
      </w:r>
    </w:p>
    <w:p w:rsidR="0055592E" w:rsidRDefault="00FE4DFD">
      <w:pPr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的确国际制作团队前期收到了很多素材，但具体哪个故事选题能进入到具体</w:t>
      </w:r>
      <w:r>
        <w:rPr>
          <w:rFonts w:ascii="微软雅黑" w:eastAsia="微软雅黑" w:hAnsi="微软雅黑" w:cs="微软雅黑" w:hint="eastAsia"/>
          <w:sz w:val="24"/>
        </w:rPr>
        <w:lastRenderedPageBreak/>
        <w:t>的拍摄环节，并不是单个人决定，而是由蓝海云平台合作的包括CNN、美联社、彭博社在内的国际知名媒体机构评委代表的最终评审、打分，高分故事才能由蓝海云的国际制作团队拍摄制作，进入到全球传播。</w:t>
      </w:r>
    </w:p>
    <w:p w:rsidR="0055592E" w:rsidRDefault="00FE4DFD">
      <w:pPr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苏氏琉璃的故事为什么吸引了众多的国际媒体人呢？</w:t>
      </w:r>
    </w:p>
    <w:p w:rsidR="0055592E" w:rsidRDefault="00FE4DFD">
      <w:pPr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蓝海云的资深制片人张超接受</w:t>
      </w:r>
      <w:proofErr w:type="gramStart"/>
      <w:r>
        <w:rPr>
          <w:rFonts w:ascii="微软雅黑" w:eastAsia="微软雅黑" w:hAnsi="微软雅黑" w:cs="微软雅黑" w:hint="eastAsia"/>
          <w:sz w:val="24"/>
        </w:rPr>
        <w:t>太原台</w:t>
      </w:r>
      <w:proofErr w:type="gramEnd"/>
      <w:r>
        <w:rPr>
          <w:rFonts w:ascii="微软雅黑" w:eastAsia="微软雅黑" w:hAnsi="微软雅黑" w:cs="微软雅黑" w:hint="eastAsia"/>
          <w:sz w:val="24"/>
        </w:rPr>
        <w:t>采访，表达了自己的看法，“外国人对中国琉璃不是很了解，希望中国的文化能通过讲故事的方式来向世界传递，不是讲一个概念或者理念，一个真</w:t>
      </w:r>
      <w:proofErr w:type="gramStart"/>
      <w:r>
        <w:rPr>
          <w:rFonts w:ascii="微软雅黑" w:eastAsia="微软雅黑" w:hAnsi="微软雅黑" w:cs="微软雅黑" w:hint="eastAsia"/>
          <w:sz w:val="24"/>
        </w:rPr>
        <w:t>真实</w:t>
      </w:r>
      <w:proofErr w:type="gramEnd"/>
      <w:r>
        <w:rPr>
          <w:rFonts w:ascii="微软雅黑" w:eastAsia="微软雅黑" w:hAnsi="微软雅黑" w:cs="微软雅黑" w:hint="eastAsia"/>
          <w:sz w:val="24"/>
        </w:rPr>
        <w:t>实有血有肉的人，这种情感全世界是共通的”。</w:t>
      </w:r>
    </w:p>
    <w:p w:rsidR="0055592E" w:rsidRDefault="00FE4DFD">
      <w:pPr>
        <w:ind w:firstLine="480"/>
        <w:jc w:val="center"/>
        <w:rPr>
          <w:rFonts w:ascii="微软雅黑" w:eastAsia="微软雅黑" w:hAnsi="微软雅黑" w:cs="微软雅黑"/>
          <w:highlight w:val="yellow"/>
        </w:rPr>
      </w:pPr>
      <w:r>
        <w:rPr>
          <w:rFonts w:ascii="微软雅黑" w:eastAsia="微软雅黑" w:hAnsi="微软雅黑" w:cs="微软雅黑" w:hint="eastAsia"/>
          <w:highlight w:val="yellow"/>
        </w:rPr>
        <w:t>图4：资深制片人张超</w:t>
      </w:r>
    </w:p>
    <w:p w:rsidR="0055592E" w:rsidRDefault="00FE4DF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“苏氏琉璃的故事与‘环保’‘可持续’等全世界关注的话题息息相关，它也提供了一个范例。故事本身很有趣，想进一步了解他如何努力使自己的企业保持环境友好”，</w:t>
      </w:r>
      <w:proofErr w:type="gramStart"/>
      <w:r>
        <w:rPr>
          <w:rFonts w:ascii="微软雅黑" w:eastAsia="微软雅黑" w:hAnsi="微软雅黑" w:cs="微软雅黑" w:hint="eastAsia"/>
          <w:sz w:val="24"/>
        </w:rPr>
        <w:t>外媒记者</w:t>
      </w:r>
      <w:proofErr w:type="gramEnd"/>
      <w:r>
        <w:rPr>
          <w:rFonts w:ascii="微软雅黑" w:eastAsia="微软雅黑" w:hAnsi="微软雅黑" w:cs="微软雅黑" w:hint="eastAsia"/>
          <w:sz w:val="24"/>
        </w:rPr>
        <w:t>如此评价。</w:t>
      </w:r>
    </w:p>
    <w:p w:rsidR="0055592E" w:rsidRDefault="00FE4DFD">
      <w:pPr>
        <w:jc w:val="center"/>
        <w:rPr>
          <w:rFonts w:ascii="微软雅黑" w:eastAsia="微软雅黑" w:hAnsi="微软雅黑" w:cs="微软雅黑"/>
          <w:szCs w:val="21"/>
          <w:highlight w:val="yellow"/>
        </w:rPr>
      </w:pPr>
      <w:r>
        <w:rPr>
          <w:rFonts w:ascii="微软雅黑" w:eastAsia="微软雅黑" w:hAnsi="微软雅黑" w:cs="微软雅黑" w:hint="eastAsia"/>
          <w:szCs w:val="21"/>
          <w:highlight w:val="yellow"/>
        </w:rPr>
        <w:t>图5：山西苏氏琉璃</w:t>
      </w:r>
    </w:p>
    <w:p w:rsidR="0055592E" w:rsidRDefault="00FE4DFD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山西苏氏琉璃是中国的非物质文化遗产，有着悠久的历史，也有一段传奇故事。故宫的一次修缮中，发现一块标有苏家制造的琉璃制品。经过考察，上面所指的苏家即现山西省太原市</w:t>
      </w:r>
      <w:proofErr w:type="gramStart"/>
      <w:r>
        <w:rPr>
          <w:rFonts w:ascii="微软雅黑" w:eastAsia="微软雅黑" w:hAnsi="微软雅黑" w:cs="微软雅黑" w:hint="eastAsia"/>
          <w:sz w:val="24"/>
        </w:rPr>
        <w:t>迎泽区马</w:t>
      </w:r>
      <w:proofErr w:type="gramEnd"/>
      <w:r>
        <w:rPr>
          <w:rFonts w:ascii="微软雅黑" w:eastAsia="微软雅黑" w:hAnsi="微软雅黑" w:cs="微软雅黑" w:hint="eastAsia"/>
          <w:sz w:val="24"/>
        </w:rPr>
        <w:t>庄山头村地区，而太原地区在明代万历年间就已开始生产琉璃。苏氏琉璃已被授予非物质文化遗产。</w:t>
      </w:r>
    </w:p>
    <w:p w:rsidR="0055592E" w:rsidRDefault="00FE4DFD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苏永军是苏氏琉璃的第八代传承人，他和师傅葛原生研发的孔雀蓝、宫廷黄以及各色琉璃牌匾作品，受到全国各地琉璃爱好者的欢迎。</w:t>
      </w:r>
    </w:p>
    <w:p w:rsidR="0055592E" w:rsidRDefault="00FE4DFD">
      <w:pPr>
        <w:jc w:val="center"/>
        <w:rPr>
          <w:rFonts w:ascii="微软雅黑" w:eastAsia="微软雅黑" w:hAnsi="微软雅黑" w:cs="微软雅黑"/>
          <w:szCs w:val="21"/>
          <w:highlight w:val="yellow"/>
        </w:rPr>
      </w:pPr>
      <w:r>
        <w:rPr>
          <w:rFonts w:ascii="微软雅黑" w:eastAsia="微软雅黑" w:hAnsi="微软雅黑" w:cs="微软雅黑" w:hint="eastAsia"/>
          <w:szCs w:val="21"/>
          <w:highlight w:val="yellow"/>
        </w:rPr>
        <w:t>图6：苏永军向蓝海云国际制作团队介绍苏氏琉璃</w:t>
      </w:r>
    </w:p>
    <w:p w:rsidR="00A022BA" w:rsidRDefault="00A022BA" w:rsidP="00A022BA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 w:rsidRPr="00A022BA">
        <w:rPr>
          <w:rFonts w:ascii="微软雅黑" w:eastAsia="微软雅黑" w:hAnsi="微软雅黑" w:cs="微软雅黑" w:hint="eastAsia"/>
          <w:sz w:val="24"/>
        </w:rPr>
        <w:t>随着山上原材料的日渐减少， 对生态也造成了难以复原的损害，苏永军意识到，不能制造廉价有污染的琉璃产品，便毅然放弃了已经签好的订单，决心要转型制作琉璃艺术品，从求量变成求质。</w:t>
      </w:r>
    </w:p>
    <w:p w:rsidR="0055592E" w:rsidRDefault="00FE4DFD" w:rsidP="00A022BA">
      <w:pPr>
        <w:ind w:firstLineChars="200" w:firstLine="420"/>
        <w:jc w:val="center"/>
        <w:rPr>
          <w:rFonts w:ascii="微软雅黑" w:eastAsia="微软雅黑" w:hAnsi="微软雅黑" w:cs="微软雅黑"/>
          <w:szCs w:val="21"/>
          <w:highlight w:val="yellow"/>
        </w:rPr>
      </w:pPr>
      <w:r>
        <w:rPr>
          <w:rFonts w:ascii="微软雅黑" w:eastAsia="微软雅黑" w:hAnsi="微软雅黑" w:cs="微软雅黑" w:hint="eastAsia"/>
          <w:szCs w:val="21"/>
          <w:highlight w:val="yellow"/>
        </w:rPr>
        <w:lastRenderedPageBreak/>
        <w:t>图7：蓝海云国际制作团队采访苏永军</w:t>
      </w:r>
    </w:p>
    <w:p w:rsidR="0055592E" w:rsidRDefault="00FE4DFD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苏永军开始开发不同的琉璃艺术品，每一种产品的开发都会找专业人员来辅助，他制作出来的琉璃艺术品由于高质量打开了市场，苏永军初尝成功的味道。 </w:t>
      </w:r>
    </w:p>
    <w:p w:rsidR="0055592E" w:rsidRDefault="00FE4DFD">
      <w:pPr>
        <w:ind w:firstLineChars="200" w:firstLine="480"/>
      </w:pPr>
      <w:r>
        <w:rPr>
          <w:rFonts w:ascii="微软雅黑" w:eastAsia="微软雅黑" w:hAnsi="微软雅黑" w:cs="微软雅黑" w:hint="eastAsia"/>
          <w:sz w:val="24"/>
        </w:rPr>
        <w:t>苏永</w:t>
      </w:r>
      <w:proofErr w:type="gramStart"/>
      <w:r>
        <w:rPr>
          <w:rFonts w:ascii="微软雅黑" w:eastAsia="微软雅黑" w:hAnsi="微软雅黑" w:cs="微软雅黑" w:hint="eastAsia"/>
          <w:sz w:val="24"/>
        </w:rPr>
        <w:t>军透露</w:t>
      </w:r>
      <w:proofErr w:type="gramEnd"/>
      <w:r>
        <w:rPr>
          <w:rFonts w:ascii="微软雅黑" w:eastAsia="微软雅黑" w:hAnsi="微软雅黑" w:cs="微软雅黑" w:hint="eastAsia"/>
          <w:sz w:val="24"/>
        </w:rPr>
        <w:t xml:space="preserve">下一步，他要尝试将琉璃产品和文化延伸到大型建筑里去。 </w:t>
      </w:r>
    </w:p>
    <w:p w:rsidR="0055592E" w:rsidRDefault="00FE4DFD">
      <w:pPr>
        <w:jc w:val="center"/>
        <w:rPr>
          <w:szCs w:val="21"/>
          <w:highlight w:val="yellow"/>
        </w:rPr>
      </w:pPr>
      <w:r>
        <w:rPr>
          <w:rFonts w:ascii="微软雅黑" w:eastAsia="微软雅黑" w:hAnsi="微软雅黑" w:cs="微软雅黑" w:hint="eastAsia"/>
          <w:szCs w:val="21"/>
          <w:highlight w:val="yellow"/>
        </w:rPr>
        <w:t>图8：山西市文化局党组书记局长姚晓蓉接受采访</w:t>
      </w:r>
    </w:p>
    <w:p w:rsidR="0055592E" w:rsidRDefault="00FE4DFD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山西市文化局党组书记局长姚晓蓉认为：“苏氏琉璃的故事是太原故事在全球传播的一次有益的尝试”。</w:t>
      </w:r>
    </w:p>
    <w:p w:rsidR="0055592E" w:rsidRDefault="00FE4DFD">
      <w:pPr>
        <w:pStyle w:val="a6"/>
        <w:widowControl/>
        <w:shd w:val="clear" w:color="auto" w:fill="FFFFFF"/>
        <w:spacing w:before="0" w:beforeAutospacing="0" w:after="0" w:afterAutospacing="0" w:line="384" w:lineRule="atLeast"/>
        <w:ind w:firstLineChars="200" w:firstLine="480"/>
        <w:jc w:val="both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目前蓝海云国际制作团队已经拍摄完成，正在紧锣密鼓的制作中，之后在</w:t>
      </w:r>
      <w:r>
        <w:rPr>
          <w:rFonts w:ascii="微软雅黑" w:eastAsia="微软雅黑" w:hAnsi="微软雅黑" w:cs="微软雅黑" w:hint="eastAsia"/>
          <w:kern w:val="2"/>
        </w:rPr>
        <w:t>蓝海云平台上开始全球传播，预计传播覆盖超过35亿受众、120多个国家和地区，</w:t>
      </w:r>
      <w:r>
        <w:rPr>
          <w:rFonts w:ascii="微软雅黑" w:eastAsia="微软雅黑" w:hAnsi="微软雅黑" w:cs="微软雅黑" w:hint="eastAsia"/>
        </w:rPr>
        <w:t>让国际了解中国的非遗故事，助力中国优秀的传统文化“走出去”。</w:t>
      </w:r>
    </w:p>
    <w:p w:rsidR="0055592E" w:rsidRDefault="00FE4DFD">
      <w:pPr>
        <w:pStyle w:val="a6"/>
        <w:widowControl/>
        <w:shd w:val="clear" w:color="auto" w:fill="FFFFFF"/>
        <w:spacing w:before="0" w:beforeAutospacing="0" w:after="0" w:afterAutospacing="0" w:line="384" w:lineRule="atLeast"/>
        <w:ind w:firstLineChars="200" w:firstLine="480"/>
        <w:jc w:val="both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数日后，海外的评论将收集回来，关注蓝海云，敬请期待。</w:t>
      </w:r>
      <w:bookmarkStart w:id="0" w:name="_GoBack"/>
      <w:bookmarkEnd w:id="0"/>
    </w:p>
    <w:p w:rsidR="000A7076" w:rsidRDefault="000A7076">
      <w:pPr>
        <w:pStyle w:val="a6"/>
        <w:widowControl/>
        <w:shd w:val="clear" w:color="auto" w:fill="FFFFFF"/>
        <w:spacing w:before="0" w:beforeAutospacing="0" w:after="0" w:afterAutospacing="0" w:line="384" w:lineRule="atLeast"/>
        <w:ind w:firstLineChars="200" w:firstLine="480"/>
        <w:jc w:val="both"/>
        <w:rPr>
          <w:rFonts w:ascii="微软雅黑" w:eastAsia="微软雅黑" w:hAnsi="微软雅黑" w:cs="微软雅黑" w:hint="eastAsia"/>
        </w:rPr>
      </w:pPr>
    </w:p>
    <w:p w:rsidR="000A7076" w:rsidRPr="00705408" w:rsidRDefault="000A7076">
      <w:pPr>
        <w:pStyle w:val="a6"/>
        <w:widowControl/>
        <w:shd w:val="clear" w:color="auto" w:fill="FFFFFF"/>
        <w:spacing w:before="0" w:beforeAutospacing="0" w:after="0" w:afterAutospacing="0" w:line="384" w:lineRule="atLeast"/>
        <w:ind w:firstLineChars="200" w:firstLine="480"/>
        <w:jc w:val="both"/>
        <w:rPr>
          <w:rFonts w:ascii="微软雅黑" w:eastAsia="微软雅黑" w:hAnsi="微软雅黑" w:cs="微软雅黑" w:hint="eastAsia"/>
          <w:highlight w:val="yellow"/>
        </w:rPr>
      </w:pPr>
      <w:r w:rsidRPr="00705408">
        <w:rPr>
          <w:rFonts w:ascii="微软雅黑" w:eastAsia="微软雅黑" w:hAnsi="微软雅黑" w:cs="微软雅黑" w:hint="eastAsia"/>
          <w:highlight w:val="yellow"/>
        </w:rPr>
        <w:t>项目归属：山西项目</w:t>
      </w:r>
    </w:p>
    <w:p w:rsidR="000A7076" w:rsidRDefault="000A7076">
      <w:pPr>
        <w:pStyle w:val="a6"/>
        <w:widowControl/>
        <w:shd w:val="clear" w:color="auto" w:fill="FFFFFF"/>
        <w:spacing w:before="0" w:beforeAutospacing="0" w:after="0" w:afterAutospacing="0" w:line="384" w:lineRule="atLeast"/>
        <w:ind w:firstLineChars="200" w:firstLine="480"/>
        <w:jc w:val="both"/>
        <w:rPr>
          <w:rFonts w:ascii="微软雅黑" w:eastAsia="微软雅黑" w:hAnsi="微软雅黑" w:cs="微软雅黑"/>
        </w:rPr>
      </w:pPr>
      <w:r w:rsidRPr="00705408">
        <w:rPr>
          <w:rFonts w:ascii="微软雅黑" w:eastAsia="微软雅黑" w:hAnsi="微软雅黑" w:cs="微软雅黑" w:hint="eastAsia"/>
          <w:highlight w:val="yellow"/>
        </w:rPr>
        <w:t>标签：蓝海云；非遗；</w:t>
      </w:r>
    </w:p>
    <w:sectPr w:rsidR="000A7076" w:rsidSect="00555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7FA" w:rsidRDefault="002B67FA" w:rsidP="0014686F">
      <w:r>
        <w:separator/>
      </w:r>
    </w:p>
  </w:endnote>
  <w:endnote w:type="continuationSeparator" w:id="0">
    <w:p w:rsidR="002B67FA" w:rsidRDefault="002B67FA" w:rsidP="0014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7FA" w:rsidRDefault="002B67FA" w:rsidP="0014686F">
      <w:r>
        <w:separator/>
      </w:r>
    </w:p>
  </w:footnote>
  <w:footnote w:type="continuationSeparator" w:id="0">
    <w:p w:rsidR="002B67FA" w:rsidRDefault="002B67FA" w:rsidP="001468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D966F5"/>
    <w:rsid w:val="000A7076"/>
    <w:rsid w:val="0014686F"/>
    <w:rsid w:val="002B67FA"/>
    <w:rsid w:val="00346EC6"/>
    <w:rsid w:val="00391873"/>
    <w:rsid w:val="004453CA"/>
    <w:rsid w:val="0051409F"/>
    <w:rsid w:val="0055592E"/>
    <w:rsid w:val="00705408"/>
    <w:rsid w:val="0078362C"/>
    <w:rsid w:val="007B2FD6"/>
    <w:rsid w:val="00927A4D"/>
    <w:rsid w:val="00932241"/>
    <w:rsid w:val="00963FAE"/>
    <w:rsid w:val="00A022BA"/>
    <w:rsid w:val="00EB7FF4"/>
    <w:rsid w:val="00FD4F73"/>
    <w:rsid w:val="00FE4DFD"/>
    <w:rsid w:val="02BD2AFE"/>
    <w:rsid w:val="04484ADC"/>
    <w:rsid w:val="05945C35"/>
    <w:rsid w:val="13DD3762"/>
    <w:rsid w:val="291A7ACD"/>
    <w:rsid w:val="346D6666"/>
    <w:rsid w:val="35EF39BE"/>
    <w:rsid w:val="3D683E88"/>
    <w:rsid w:val="3FEC5A04"/>
    <w:rsid w:val="52D966F5"/>
    <w:rsid w:val="54F61E5B"/>
    <w:rsid w:val="790B46E8"/>
    <w:rsid w:val="7D6A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9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5592E"/>
    <w:rPr>
      <w:sz w:val="18"/>
      <w:szCs w:val="18"/>
    </w:rPr>
  </w:style>
  <w:style w:type="paragraph" w:styleId="a4">
    <w:name w:val="footer"/>
    <w:basedOn w:val="a"/>
    <w:link w:val="Char0"/>
    <w:qFormat/>
    <w:rsid w:val="00555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555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55592E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批注框文本 Char"/>
    <w:basedOn w:val="a0"/>
    <w:link w:val="a3"/>
    <w:rsid w:val="0055592E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55592E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5559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木子心</dc:creator>
  <cp:lastModifiedBy>China</cp:lastModifiedBy>
  <cp:revision>9</cp:revision>
  <dcterms:created xsi:type="dcterms:W3CDTF">2017-12-28T07:05:00Z</dcterms:created>
  <dcterms:modified xsi:type="dcterms:W3CDTF">2018-01-04T09:52:00Z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